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5013">
      <w:pPr>
        <w:pStyle w:val="5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陆河中学钢琴采购项目</w:t>
      </w:r>
      <w:r>
        <w:rPr>
          <w:rFonts w:hint="eastAsia"/>
          <w:color w:val="auto"/>
          <w:sz w:val="36"/>
          <w:szCs w:val="36"/>
          <w:lang w:val="en-US" w:eastAsia="zh-CN"/>
        </w:rPr>
        <w:t>报价</w:t>
      </w:r>
      <w:bookmarkStart w:id="0" w:name="_GoBack"/>
      <w:bookmarkEnd w:id="0"/>
      <w:r>
        <w:rPr>
          <w:rFonts w:hint="eastAsia"/>
          <w:color w:val="auto"/>
          <w:sz w:val="36"/>
          <w:szCs w:val="36"/>
        </w:rPr>
        <w:t>清单</w:t>
      </w:r>
    </w:p>
    <w:p w14:paraId="6E028AE3">
      <w:r>
        <w:rPr>
          <w:rFonts w:hint="eastAsia"/>
        </w:rPr>
        <w:t>项目名称：陆河中学钢琴采购项目</w:t>
      </w:r>
    </w:p>
    <w:tbl>
      <w:tblPr>
        <w:tblStyle w:val="6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30"/>
        <w:gridCol w:w="5585"/>
        <w:gridCol w:w="545"/>
        <w:gridCol w:w="956"/>
        <w:gridCol w:w="920"/>
        <w:gridCol w:w="1095"/>
      </w:tblGrid>
      <w:tr w14:paraId="571C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506" w:type="dxa"/>
            <w:vAlign w:val="center"/>
          </w:tcPr>
          <w:p w14:paraId="7BD8D0E6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730" w:type="dxa"/>
            <w:vAlign w:val="center"/>
          </w:tcPr>
          <w:p w14:paraId="45FEB2C4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设备名称</w:t>
            </w:r>
          </w:p>
        </w:tc>
        <w:tc>
          <w:tcPr>
            <w:tcW w:w="5585" w:type="dxa"/>
            <w:vAlign w:val="center"/>
          </w:tcPr>
          <w:p w14:paraId="7B5AFB22">
            <w:pPr>
              <w:ind w:left="229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zh-CN"/>
              </w:rPr>
              <w:t>主要技术参数及要求</w:t>
            </w:r>
          </w:p>
        </w:tc>
        <w:tc>
          <w:tcPr>
            <w:tcW w:w="545" w:type="dxa"/>
            <w:vAlign w:val="center"/>
          </w:tcPr>
          <w:p w14:paraId="021AECE2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数量</w:t>
            </w:r>
          </w:p>
        </w:tc>
        <w:tc>
          <w:tcPr>
            <w:tcW w:w="956" w:type="dxa"/>
            <w:vAlign w:val="center"/>
          </w:tcPr>
          <w:p w14:paraId="0CBDB083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单价（元）</w:t>
            </w:r>
          </w:p>
        </w:tc>
        <w:tc>
          <w:tcPr>
            <w:tcW w:w="920" w:type="dxa"/>
            <w:vAlign w:val="center"/>
          </w:tcPr>
          <w:p w14:paraId="14A4FB48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合价（元）</w:t>
            </w:r>
          </w:p>
        </w:tc>
        <w:tc>
          <w:tcPr>
            <w:tcW w:w="1095" w:type="dxa"/>
            <w:vAlign w:val="center"/>
          </w:tcPr>
          <w:p w14:paraId="05A09F33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备注</w:t>
            </w:r>
          </w:p>
          <w:p w14:paraId="16DAF054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（品牌）</w:t>
            </w:r>
          </w:p>
        </w:tc>
      </w:tr>
      <w:tr w14:paraId="2078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5" w:hRule="atLeast"/>
          <w:jc w:val="center"/>
        </w:trPr>
        <w:tc>
          <w:tcPr>
            <w:tcW w:w="506" w:type="dxa"/>
            <w:vMerge w:val="restart"/>
            <w:vAlign w:val="center"/>
          </w:tcPr>
          <w:p w14:paraId="03650BAE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30" w:type="dxa"/>
            <w:vAlign w:val="center"/>
          </w:tcPr>
          <w:p w14:paraId="17F24A3C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电钢琴</w:t>
            </w:r>
          </w:p>
        </w:tc>
        <w:tc>
          <w:tcPr>
            <w:tcW w:w="5585" w:type="dxa"/>
            <w:vAlign w:val="center"/>
          </w:tcPr>
          <w:p w14:paraId="1985CF47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1、外观：立式、推拉盖板、三踏板</w:t>
            </w:r>
          </w:p>
          <w:p w14:paraId="3D6D9822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2、键盘：88 键 逐级配重重锤键盘</w:t>
            </w:r>
          </w:p>
          <w:p w14:paraId="307212D0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3、尺寸：不小于1360*485*845mm（长宽高）</w:t>
            </w:r>
          </w:p>
          <w:p w14:paraId="234893D3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4、力度：8级（7级+OFF)</w:t>
            </w:r>
          </w:p>
          <w:p w14:paraId="325BCC76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5、显示：多功能LCD液晶显示</w:t>
            </w:r>
          </w:p>
          <w:p w14:paraId="06BF974C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6、复音数：192以上</w:t>
            </w:r>
          </w:p>
          <w:p w14:paraId="7F1BFC92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7、音色：1500种以上旋律音色</w:t>
            </w:r>
          </w:p>
          <w:p w14:paraId="6FB5758E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8、叠加/分割：键分离、双音色</w:t>
            </w:r>
          </w:p>
          <w:p w14:paraId="1F6BC6D8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9、节奏：230种以上预制节奏</w:t>
            </w:r>
          </w:p>
          <w:p w14:paraId="04B8027F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10、节奏控制：启动/停止，同步启动，和弦模式，伴奏音量，前奏/尾奏，主奏 A/插入 A，主奏 B/插入 B</w:t>
            </w:r>
          </w:p>
          <w:p w14:paraId="22447431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11、速度：5-400</w:t>
            </w:r>
          </w:p>
          <w:p w14:paraId="372A3C2A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12、内置乐曲：320首以上歌曲</w:t>
            </w:r>
          </w:p>
          <w:p w14:paraId="6A52F238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13、演奏增强：力度响应、延音、单触键设置、双钢琴、演奏帮助</w:t>
            </w:r>
          </w:p>
          <w:p w14:paraId="0B233BD1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14、音高调节：移调、八度、音调</w:t>
            </w:r>
          </w:p>
          <w:p w14:paraId="61BA82DC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15、音效：混响、和声、调音台</w:t>
            </w:r>
          </w:p>
          <w:p w14:paraId="4B3B2C21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16、录音：3轨录音(2旋律轨＋1伴奏轨)</w:t>
            </w:r>
          </w:p>
          <w:p w14:paraId="3818D1A5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17、注册记忆：64个注册记忆(16记忆库 x 4 存储)</w:t>
            </w:r>
          </w:p>
          <w:p w14:paraId="2B2F70BF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18、智能学习系统：学习模式，节拍器，智能APP学习：通过USB接口与设备连接</w:t>
            </w:r>
          </w:p>
          <w:p w14:paraId="56052601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19、控制按钮：电源开关、音量+/- 、节奏直选按钮、伴奏音量+/- 、调音台按钮、功能按钮、速度&lt;/&gt;、节拍器、移调+/-、和弦开关、自动插入、前奏/尾奏、主奏A、主奏B、同步启动、启动/停止、记忆库、存储、M1-M4、单触设置、录音</w:t>
            </w:r>
          </w:p>
          <w:p w14:paraId="1E8FCD4E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20、蓝牙：有</w:t>
            </w:r>
          </w:p>
          <w:p w14:paraId="0DC3F41E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21、接口：电源接口、耳机接口、踏板输出接口、音频、输出接口、USB/MIDI接口（可播放MP3歌曲）</w:t>
            </w:r>
          </w:p>
          <w:p w14:paraId="3178E104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22、电源供电：12V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ab/>
            </w:r>
          </w:p>
          <w:p w14:paraId="055D2030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23、扬声器：20W×2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ab/>
            </w:r>
          </w:p>
          <w:p w14:paraId="60A87AB9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24、每部电钢琴都配备原装电钢琴凳</w:t>
            </w:r>
          </w:p>
          <w:p w14:paraId="3A78E845">
            <w:pPr>
              <w:ind w:left="227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25、由专业人员进行上门安装、调试。</w:t>
            </w:r>
          </w:p>
          <w:p w14:paraId="4516A40E">
            <w:pPr>
              <w:ind w:left="22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26、免费送货，按用户的要求送到指定地点。</w:t>
            </w:r>
          </w:p>
        </w:tc>
        <w:tc>
          <w:tcPr>
            <w:tcW w:w="545" w:type="dxa"/>
            <w:vAlign w:val="center"/>
          </w:tcPr>
          <w:p w14:paraId="10A09923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44</w:t>
            </w:r>
          </w:p>
        </w:tc>
        <w:tc>
          <w:tcPr>
            <w:tcW w:w="956" w:type="dxa"/>
            <w:vAlign w:val="center"/>
          </w:tcPr>
          <w:p w14:paraId="7C1F8457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024F963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5802781">
            <w:pPr>
              <w:spacing w:line="0" w:lineRule="atLeast"/>
              <w:ind w:left="229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455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06" w:type="dxa"/>
            <w:vMerge w:val="continue"/>
            <w:vAlign w:val="center"/>
          </w:tcPr>
          <w:p w14:paraId="2D4D561B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816" w:type="dxa"/>
            <w:gridSpan w:val="4"/>
            <w:vAlign w:val="center"/>
          </w:tcPr>
          <w:p w14:paraId="6A537E27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小计（元）</w:t>
            </w:r>
          </w:p>
        </w:tc>
        <w:tc>
          <w:tcPr>
            <w:tcW w:w="920" w:type="dxa"/>
            <w:vAlign w:val="center"/>
          </w:tcPr>
          <w:p w14:paraId="201B9335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CEB2774">
            <w:pPr>
              <w:spacing w:line="0" w:lineRule="atLeast"/>
              <w:ind w:left="229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C16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7" w:hRule="atLeast"/>
          <w:jc w:val="center"/>
        </w:trPr>
        <w:tc>
          <w:tcPr>
            <w:tcW w:w="506" w:type="dxa"/>
            <w:vMerge w:val="restart"/>
            <w:vAlign w:val="center"/>
          </w:tcPr>
          <w:p w14:paraId="30F36FAC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730" w:type="dxa"/>
            <w:vAlign w:val="center"/>
          </w:tcPr>
          <w:p w14:paraId="5F800489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钢琴1</w:t>
            </w:r>
          </w:p>
        </w:tc>
        <w:tc>
          <w:tcPr>
            <w:tcW w:w="5585" w:type="dxa"/>
            <w:vAlign w:val="center"/>
          </w:tcPr>
          <w:p w14:paraId="33E9D134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1.尺寸：≤152×61×118cm</w:t>
            </w:r>
          </w:p>
          <w:p w14:paraId="2C0B8F7C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2.琴弦：高级琴弦、音色纯净音准稳定，表面无镀铬涂层；弦槌：高级羊毛毡冷压工艺制作、弦槌木芯采用硬枫木。</w:t>
            </w:r>
          </w:p>
          <w:p w14:paraId="528C487C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3.铸铁板：真空锻造一体带正方形边框的大铁板，品牌LOGO与钢板LOGO为一体锻造成型</w:t>
            </w:r>
          </w:p>
          <w:p w14:paraId="6AC59EFA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4.黑色镜面钢琴漆</w:t>
            </w:r>
          </w:p>
          <w:p w14:paraId="3A70C62C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5.码桥：纯实木制作实木码桥，不含合板材料，以粘接方式固定在琴板上，低音弧线形悬浮式加长码桥，正面不可加固定螺丝，采用超长弦列设计比同尺寸的其他琴拥有更长的有效弦长</w:t>
            </w:r>
          </w:p>
          <w:p w14:paraId="136F484D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6.弦轴板：多层坚硬色木交错拼接而成，使用防潮密封胶粘合</w:t>
            </w:r>
          </w:p>
          <w:p w14:paraId="2F355BEF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7.踏板连杆：金属连杆方式机械传动</w:t>
            </w:r>
          </w:p>
          <w:p w14:paraId="2D14AEE0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8.音板：云杉木实木音板</w:t>
            </w:r>
          </w:p>
          <w:p w14:paraId="0D85930E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9.键盘：云杉实木制作、键体木材部分不能涂油漆、键皮与木材部分无痕粘接</w:t>
            </w:r>
          </w:p>
          <w:p w14:paraId="58674518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10.击弦机材料：铝合金材质总档、止音器部件由实木和毛毡构成，不含ABS树脂，非代工贴牌产品</w:t>
            </w:r>
          </w:p>
          <w:p w14:paraId="0CD28EBA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键盘盖:带缓降设计，方便安装，使用次数不少于30万次</w:t>
            </w:r>
          </w:p>
          <w:p w14:paraId="04BA235B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12.白键面:采用丙烯树脂</w:t>
            </w:r>
          </w:p>
          <w:p w14:paraId="73EB0CDB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13.黑键面:酚醛树脂</w:t>
            </w:r>
          </w:p>
          <w:p w14:paraId="1B59339C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14.油漆:无铅环保油漆</w:t>
            </w:r>
          </w:p>
          <w:p w14:paraId="481D9980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15.合页:黄铜色</w:t>
            </w:r>
          </w:p>
          <w:p w14:paraId="32969553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16.踏板:黄铜踏板</w:t>
            </w:r>
          </w:p>
          <w:p w14:paraId="55EB521D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17.踏板材料：实心纯铜制作</w:t>
            </w:r>
          </w:p>
          <w:p w14:paraId="3FBA0EE2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18.背架:加强型的背架，坚固耐用</w:t>
            </w:r>
          </w:p>
          <w:p w14:paraId="5FD9C09A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19.乐谱架:采用防滑设计</w:t>
            </w:r>
          </w:p>
          <w:p w14:paraId="3FBEBF3E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20.顶盖:采用一块整板，无折页连接</w:t>
            </w:r>
          </w:p>
          <w:p w14:paraId="13BB8B90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21.目的地气候处理：充分适应当地的气候环境南方超湿处理AZ标识，并在恒温恒湿的车间里组装完成</w:t>
            </w:r>
          </w:p>
          <w:p w14:paraId="1CE5C538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22.脚轮：金属脚轮</w:t>
            </w:r>
          </w:p>
          <w:p w14:paraId="35CBA7C5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23．配原装钢琴凳</w:t>
            </w:r>
          </w:p>
          <w:p w14:paraId="60F013C5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24．免费调律一次</w:t>
            </w:r>
          </w:p>
          <w:p w14:paraId="4D3ADB4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25．售后服务：免费保修期五年，保修期间免费更换零部件，终身维修。</w:t>
            </w:r>
          </w:p>
        </w:tc>
        <w:tc>
          <w:tcPr>
            <w:tcW w:w="545" w:type="dxa"/>
            <w:vAlign w:val="center"/>
          </w:tcPr>
          <w:p w14:paraId="65FC0983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956" w:type="dxa"/>
            <w:vAlign w:val="center"/>
          </w:tcPr>
          <w:p w14:paraId="1105E00D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971170F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28E6719">
            <w:pPr>
              <w:spacing w:line="0" w:lineRule="atLeast"/>
              <w:ind w:left="229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D8B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06" w:type="dxa"/>
            <w:vMerge w:val="continue"/>
            <w:vAlign w:val="center"/>
          </w:tcPr>
          <w:p w14:paraId="4C9AA37D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816" w:type="dxa"/>
            <w:gridSpan w:val="4"/>
            <w:vAlign w:val="center"/>
          </w:tcPr>
          <w:p w14:paraId="6A166CAF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小计（元）</w:t>
            </w:r>
          </w:p>
        </w:tc>
        <w:tc>
          <w:tcPr>
            <w:tcW w:w="920" w:type="dxa"/>
            <w:vAlign w:val="center"/>
          </w:tcPr>
          <w:p w14:paraId="795454CE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3465DDF">
            <w:pPr>
              <w:spacing w:line="0" w:lineRule="atLeast"/>
              <w:ind w:left="229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EC7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2" w:hRule="atLeast"/>
          <w:jc w:val="center"/>
        </w:trPr>
        <w:tc>
          <w:tcPr>
            <w:tcW w:w="506" w:type="dxa"/>
            <w:vMerge w:val="restart"/>
            <w:vAlign w:val="center"/>
          </w:tcPr>
          <w:p w14:paraId="0DAF93B5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730" w:type="dxa"/>
            <w:vAlign w:val="center"/>
          </w:tcPr>
          <w:p w14:paraId="23C24CBD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钢琴2</w:t>
            </w:r>
          </w:p>
        </w:tc>
        <w:tc>
          <w:tcPr>
            <w:tcW w:w="5585" w:type="dxa"/>
            <w:vAlign w:val="center"/>
          </w:tcPr>
          <w:p w14:paraId="305F7B6E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1.尺寸：≤152×61×120cm</w:t>
            </w:r>
          </w:p>
          <w:p w14:paraId="5A0F0B2B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2.琴弦：高级琴弦、音色纯净音准稳定，表面无镀铬涂层；弦槌：高级羊毛毡冷压工艺制作、弦槌木芯采用硬枫木。</w:t>
            </w:r>
          </w:p>
          <w:p w14:paraId="0E2C5328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3.铸铁板：真空锻造一体带正方形边框的大铁板，品牌LOGO与钢板LOGO为一体锻造成型</w:t>
            </w:r>
          </w:p>
          <w:p w14:paraId="557ED389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4.黑色镜面钢琴漆</w:t>
            </w:r>
          </w:p>
          <w:p w14:paraId="7D861CD6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5.码桥：纯实木制作实木码桥，不含合板材料，以粘接方式固定在琴板上，低音弧线形悬浮式加长码桥，正面不可加固定螺丝，采用超长弦列设计比同尺寸的其他琴拥有更长的有效弦长</w:t>
            </w:r>
          </w:p>
          <w:p w14:paraId="1D0D376E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6.弦轴板：多层坚硬色木交错拼接而成，使用防潮密封胶粘合</w:t>
            </w:r>
          </w:p>
          <w:p w14:paraId="1F1429D7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7.踏板连杆：金属连杆方式机械传动</w:t>
            </w:r>
          </w:p>
          <w:p w14:paraId="6395DD64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8.音板：云杉木实木音板</w:t>
            </w:r>
          </w:p>
          <w:p w14:paraId="075B3FB1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9.键盘：云杉实木制作、键体木材部分不能涂油漆、键皮与木材部分无痕粘接</w:t>
            </w:r>
          </w:p>
          <w:p w14:paraId="52A70E2A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10.击弦机材料：铝合金材质总档、止音器部件由实木和毛毡构成，不含ABS树脂，非代工贴牌产品</w:t>
            </w:r>
          </w:p>
          <w:p w14:paraId="6DD7492E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键盘盖:带缓降设计，方便安装，使用次数不少于30万次</w:t>
            </w:r>
          </w:p>
          <w:p w14:paraId="771F6770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12.白键面:采用丙烯树脂</w:t>
            </w:r>
          </w:p>
          <w:p w14:paraId="0AD02BF3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13.黑键面:酚醛树脂</w:t>
            </w:r>
          </w:p>
          <w:p w14:paraId="6F32D148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14.油漆:无铅环保油漆</w:t>
            </w:r>
          </w:p>
          <w:p w14:paraId="0B93A65A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15.合页:黄铜色</w:t>
            </w:r>
          </w:p>
          <w:p w14:paraId="3A619374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16.踏板:黄铜踏板</w:t>
            </w:r>
          </w:p>
          <w:p w14:paraId="4C628AED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17.踏板材料：实心纯铜制作</w:t>
            </w:r>
          </w:p>
          <w:p w14:paraId="7B78925E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18.背架:加强型的背架，坚固耐用</w:t>
            </w:r>
          </w:p>
          <w:p w14:paraId="5B940C0B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19.乐谱架:采用防滑设计</w:t>
            </w:r>
          </w:p>
          <w:p w14:paraId="599EF16A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20.顶盖:采用一块整板，无折页连接</w:t>
            </w:r>
          </w:p>
          <w:p w14:paraId="41A04D2B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21.目的地气候处理：充分适应当地的气候环境南方超湿处理AZ标识，并在恒温恒湿的车间里组装完成</w:t>
            </w:r>
          </w:p>
          <w:p w14:paraId="3DBD4669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22.脚轮：金属脚轮</w:t>
            </w:r>
          </w:p>
          <w:p w14:paraId="2142F12E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23.售后服务：免费保修期五年，保修期间免费更换零部件，终身维修。产品零部件在该产品停产后保证8年内依然提供</w:t>
            </w:r>
          </w:p>
          <w:p w14:paraId="202B2CAF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24.重量：≤230kg</w:t>
            </w:r>
          </w:p>
          <w:p w14:paraId="335DE72E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25.免费送货，按用户的要求送到指定地点，并负责安装调试</w:t>
            </w:r>
          </w:p>
          <w:p w14:paraId="347A8CA1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26.免费调律一次</w:t>
            </w:r>
          </w:p>
          <w:p w14:paraId="5C71C9D0">
            <w:pPr>
              <w:spacing w:line="0" w:lineRule="atLeast"/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27.配原厂钢琴凳、键盘呢、擦琴布</w:t>
            </w:r>
          </w:p>
          <w:p w14:paraId="7006BB29">
            <w:pPr>
              <w:spacing w:line="0" w:lineRule="atLeast"/>
              <w:rPr>
                <w:rFonts w:asciiTheme="minorEastAsia" w:hAnsiTheme="minorEastAsia" w:eastAsia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zh-CN"/>
              </w:rPr>
              <w:t>28.能提供生产厂家出具合法来源渠道证明材料。</w:t>
            </w:r>
          </w:p>
        </w:tc>
        <w:tc>
          <w:tcPr>
            <w:tcW w:w="545" w:type="dxa"/>
            <w:vAlign w:val="center"/>
          </w:tcPr>
          <w:p w14:paraId="4D46FF31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956" w:type="dxa"/>
            <w:vAlign w:val="center"/>
          </w:tcPr>
          <w:p w14:paraId="37B8D8D6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9636202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4B3BF85">
            <w:pPr>
              <w:spacing w:line="0" w:lineRule="atLeast"/>
              <w:ind w:left="229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9B2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06" w:type="dxa"/>
            <w:vMerge w:val="continue"/>
            <w:vAlign w:val="center"/>
          </w:tcPr>
          <w:p w14:paraId="30A93DB9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816" w:type="dxa"/>
            <w:gridSpan w:val="4"/>
            <w:vAlign w:val="center"/>
          </w:tcPr>
          <w:p w14:paraId="09006D09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小计（元）</w:t>
            </w:r>
          </w:p>
        </w:tc>
        <w:tc>
          <w:tcPr>
            <w:tcW w:w="920" w:type="dxa"/>
            <w:vAlign w:val="center"/>
          </w:tcPr>
          <w:p w14:paraId="7063AF7C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B50113F">
            <w:pPr>
              <w:spacing w:line="0" w:lineRule="atLeast"/>
              <w:ind w:left="229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A19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06" w:type="dxa"/>
            <w:vAlign w:val="center"/>
          </w:tcPr>
          <w:p w14:paraId="0CAED3E7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7816" w:type="dxa"/>
            <w:gridSpan w:val="4"/>
            <w:vAlign w:val="center"/>
          </w:tcPr>
          <w:p w14:paraId="016C6D8A"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合计（元）=1+2+3</w:t>
            </w:r>
          </w:p>
          <w:p w14:paraId="2A040296"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注：本清单的主要技术参数及要求为最低要求。报价已包含设备费、运输费、安装、保险费、利润、税金等一切可遇见及不可预见的所有费用。报价时在备注栏注明品牌或厂家。</w:t>
            </w:r>
          </w:p>
        </w:tc>
        <w:tc>
          <w:tcPr>
            <w:tcW w:w="920" w:type="dxa"/>
            <w:vAlign w:val="center"/>
          </w:tcPr>
          <w:p w14:paraId="76E3FAC6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318664F">
            <w:pPr>
              <w:spacing w:line="0" w:lineRule="atLeast"/>
              <w:ind w:left="229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6CFDDE25">
      <w:pPr>
        <w:spacing w:line="0" w:lineRule="atLeast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报价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人</w:t>
      </w:r>
      <w:r>
        <w:rPr>
          <w:rFonts w:asciiTheme="minorEastAsia" w:hAnsiTheme="minorEastAsia" w:eastAsiaTheme="minorEastAsia"/>
          <w:b/>
          <w:sz w:val="24"/>
          <w:szCs w:val="24"/>
        </w:rPr>
        <w:t>（盖章）：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        报价日期：2025年   月   日</w:t>
      </w:r>
    </w:p>
    <w:sectPr>
      <w:footerReference r:id="rId3" w:type="default"/>
      <w:pgSz w:w="12240" w:h="15840"/>
      <w:pgMar w:top="1134" w:right="1134" w:bottom="1134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696695"/>
      <w:docPartObj>
        <w:docPartGallery w:val="autotext"/>
      </w:docPartObj>
    </w:sdtPr>
    <w:sdtContent>
      <w:p w14:paraId="7EB0F32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5561"/>
    <w:rsid w:val="00070B14"/>
    <w:rsid w:val="0009212B"/>
    <w:rsid w:val="000A54BF"/>
    <w:rsid w:val="000A67A1"/>
    <w:rsid w:val="000A70F1"/>
    <w:rsid w:val="000E0DBB"/>
    <w:rsid w:val="000E5D51"/>
    <w:rsid w:val="00102220"/>
    <w:rsid w:val="0013700C"/>
    <w:rsid w:val="00143F74"/>
    <w:rsid w:val="001616A1"/>
    <w:rsid w:val="00172A27"/>
    <w:rsid w:val="001833B0"/>
    <w:rsid w:val="0019389F"/>
    <w:rsid w:val="00193CCA"/>
    <w:rsid w:val="001A373F"/>
    <w:rsid w:val="001A5593"/>
    <w:rsid w:val="001C31B2"/>
    <w:rsid w:val="001C69EE"/>
    <w:rsid w:val="001E2CD1"/>
    <w:rsid w:val="001E7DC3"/>
    <w:rsid w:val="00214996"/>
    <w:rsid w:val="00234E41"/>
    <w:rsid w:val="002435BD"/>
    <w:rsid w:val="00286F00"/>
    <w:rsid w:val="00290D1E"/>
    <w:rsid w:val="002D2303"/>
    <w:rsid w:val="002E273B"/>
    <w:rsid w:val="002F0B5D"/>
    <w:rsid w:val="002F3730"/>
    <w:rsid w:val="002F7C5D"/>
    <w:rsid w:val="00301CB5"/>
    <w:rsid w:val="003303AC"/>
    <w:rsid w:val="00390F4D"/>
    <w:rsid w:val="00395A22"/>
    <w:rsid w:val="00395AB3"/>
    <w:rsid w:val="003A458E"/>
    <w:rsid w:val="003D60C4"/>
    <w:rsid w:val="004174BA"/>
    <w:rsid w:val="004208A7"/>
    <w:rsid w:val="0044273D"/>
    <w:rsid w:val="00461F10"/>
    <w:rsid w:val="00471779"/>
    <w:rsid w:val="004816AC"/>
    <w:rsid w:val="00483B62"/>
    <w:rsid w:val="004A6ED5"/>
    <w:rsid w:val="004B1B51"/>
    <w:rsid w:val="004B544D"/>
    <w:rsid w:val="00513007"/>
    <w:rsid w:val="005213C3"/>
    <w:rsid w:val="00532F0A"/>
    <w:rsid w:val="005476EE"/>
    <w:rsid w:val="00554955"/>
    <w:rsid w:val="005800F2"/>
    <w:rsid w:val="00582010"/>
    <w:rsid w:val="005A1468"/>
    <w:rsid w:val="005C78FD"/>
    <w:rsid w:val="006236AD"/>
    <w:rsid w:val="006461FC"/>
    <w:rsid w:val="00646359"/>
    <w:rsid w:val="00650C63"/>
    <w:rsid w:val="0065656B"/>
    <w:rsid w:val="00692017"/>
    <w:rsid w:val="006C5076"/>
    <w:rsid w:val="0070580D"/>
    <w:rsid w:val="00743837"/>
    <w:rsid w:val="0076512E"/>
    <w:rsid w:val="00771BED"/>
    <w:rsid w:val="007A3B80"/>
    <w:rsid w:val="007B162E"/>
    <w:rsid w:val="007C70C0"/>
    <w:rsid w:val="007D1C0A"/>
    <w:rsid w:val="007D6D56"/>
    <w:rsid w:val="007E158B"/>
    <w:rsid w:val="00831514"/>
    <w:rsid w:val="008542BC"/>
    <w:rsid w:val="0085565B"/>
    <w:rsid w:val="008615D8"/>
    <w:rsid w:val="00873F6A"/>
    <w:rsid w:val="00892134"/>
    <w:rsid w:val="008923BF"/>
    <w:rsid w:val="00895D7F"/>
    <w:rsid w:val="008A1AF5"/>
    <w:rsid w:val="008B2812"/>
    <w:rsid w:val="008B6F37"/>
    <w:rsid w:val="008E7292"/>
    <w:rsid w:val="008F553B"/>
    <w:rsid w:val="00916082"/>
    <w:rsid w:val="009A0BE4"/>
    <w:rsid w:val="009A16C5"/>
    <w:rsid w:val="00A1038F"/>
    <w:rsid w:val="00A57737"/>
    <w:rsid w:val="00A62B03"/>
    <w:rsid w:val="00AB4BD5"/>
    <w:rsid w:val="00AC0492"/>
    <w:rsid w:val="00AC7207"/>
    <w:rsid w:val="00AD2452"/>
    <w:rsid w:val="00B22AD1"/>
    <w:rsid w:val="00B62AD8"/>
    <w:rsid w:val="00B85895"/>
    <w:rsid w:val="00BD42F8"/>
    <w:rsid w:val="00C12097"/>
    <w:rsid w:val="00C27384"/>
    <w:rsid w:val="00C3283C"/>
    <w:rsid w:val="00C415B7"/>
    <w:rsid w:val="00C509ED"/>
    <w:rsid w:val="00C736C5"/>
    <w:rsid w:val="00C76806"/>
    <w:rsid w:val="00C84925"/>
    <w:rsid w:val="00C91F8D"/>
    <w:rsid w:val="00C946AB"/>
    <w:rsid w:val="00CE148A"/>
    <w:rsid w:val="00D010A2"/>
    <w:rsid w:val="00D06B3F"/>
    <w:rsid w:val="00D12AEE"/>
    <w:rsid w:val="00D22E70"/>
    <w:rsid w:val="00D62610"/>
    <w:rsid w:val="00DC43C5"/>
    <w:rsid w:val="00DF49E9"/>
    <w:rsid w:val="00E25D9E"/>
    <w:rsid w:val="00E32430"/>
    <w:rsid w:val="00E40C4B"/>
    <w:rsid w:val="00E45968"/>
    <w:rsid w:val="00EC6697"/>
    <w:rsid w:val="00ED5E61"/>
    <w:rsid w:val="00F2231B"/>
    <w:rsid w:val="00F23149"/>
    <w:rsid w:val="00F81A57"/>
    <w:rsid w:val="00F81F6F"/>
    <w:rsid w:val="00FA2D13"/>
    <w:rsid w:val="00FB4309"/>
    <w:rsid w:val="00FF575D"/>
    <w:rsid w:val="17AF5CEB"/>
    <w:rsid w:val="40654394"/>
    <w:rsid w:val="40FD3987"/>
    <w:rsid w:val="44DF0DE7"/>
    <w:rsid w:val="5C640F43"/>
    <w:rsid w:val="6BD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uiPriority w:val="0"/>
    <w:rPr>
      <w:rFonts w:eastAsia="宋体"/>
      <w:b/>
      <w:bCs/>
      <w:kern w:val="44"/>
      <w:sz w:val="44"/>
      <w:szCs w:val="44"/>
    </w:rPr>
  </w:style>
  <w:style w:type="character" w:customStyle="1" w:styleId="9">
    <w:name w:val="标题 Char"/>
    <w:basedOn w:val="7"/>
    <w:link w:val="5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0">
    <w:name w:val="页眉 Char"/>
    <w:basedOn w:val="7"/>
    <w:link w:val="4"/>
    <w:uiPriority w:val="0"/>
    <w:rPr>
      <w:rFonts w:eastAsia="宋体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1889</Words>
  <Characters>2102</Characters>
  <Lines>3</Lines>
  <Paragraphs>4</Paragraphs>
  <TotalTime>130</TotalTime>
  <ScaleCrop>false</ScaleCrop>
  <LinksUpToDate>false</LinksUpToDate>
  <CharactersWithSpaces>2163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2025-10-31T02:32:00Z</dcterms:created>
  <dc:creator>京京琴行YAMAHA雅马哈钢琴专卖</dc:creator>
  <cp:lastModifiedBy>花花</cp:lastModifiedBy>
  <cp:lastPrinted>2025-11-02T09:18:00Z</cp:lastPrinted>
  <dcterms:modified xsi:type="dcterms:W3CDTF">2025-11-20T09:21:34Z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323FDB21615C46F284F15FD0A8C5E653_11</vt:lpwstr>
  </property>
  <property fmtid="{D5CDD505-2E9C-101B-9397-08002B2CF9AE}" pid="4" name="KSOTemplateDocerSaveRecord">
    <vt:lpwstr>eyJoZGlkIjoiYmMzMjZiMWNkYjNjMjVlZmMwOTEzNDIzNDRjOTY0ODMiLCJ1c2VySWQiOiIxMDI0MzgxMzc5In0=</vt:lpwstr>
  </property>
</Properties>
</file>