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陆河县陆河中学学生宿舍铁艺栅栏采购项目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报价表</w:t>
      </w:r>
    </w:p>
    <w:tbl>
      <w:tblPr>
        <w:tblStyle w:val="3"/>
        <w:tblW w:w="8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336"/>
        <w:gridCol w:w="1867"/>
        <w:gridCol w:w="846"/>
        <w:gridCol w:w="672"/>
        <w:gridCol w:w="626"/>
        <w:gridCol w:w="1107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869" w:type="dxa"/>
            <w:vAlign w:val="center"/>
          </w:tcPr>
          <w:p>
            <w:pPr>
              <w:tabs>
                <w:tab w:val="left" w:pos="351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参数/规格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67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热镀锌铁艺栅栏</w:t>
            </w:r>
          </w:p>
        </w:tc>
        <w:tc>
          <w:tcPr>
            <w:tcW w:w="1869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.</w:t>
            </w:r>
            <w:r>
              <w:rPr>
                <w:rFonts w:hint="eastAsia"/>
                <w:vertAlign w:val="baseline"/>
                <w:lang w:val="en-US" w:eastAsia="zh-CN"/>
              </w:rPr>
              <w:t>主立柱用100x100x1.8方通；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2.三条横料主杆用50x25x1.5锻打扁通；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3.内竖条用25x25x1.5锻打方通，方通上穿25装饰套球；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4.上中下三排铁艺花用16x4齿扁及焊花叶；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5.顶上焊一排Ф40铁圆球封口；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6.油漆用铁艺专用漆。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350</w:t>
            </w: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平方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76" w:type="dxa"/>
            <w:vMerge w:val="restar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陆河中学学生宿舍铁艺栅栏1.98米高（包安装）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OTlkMTlmNDNlYjQ5M2MzNjUyZGU5MDA3NzlkNTMifQ=="/>
  </w:docVars>
  <w:rsids>
    <w:rsidRoot w:val="00000000"/>
    <w:rsid w:val="727B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2024-03-05T02:15:30Z</dcterms:created>
  <dc:creator>pjzbsw</dc:creator>
  <cp:lastModifiedBy>DJZX</cp:lastModifiedBy>
  <dcterms:modified xsi:type="dcterms:W3CDTF">2024-03-05T02:16:18Z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67DD0B2D0D764E71AE4E712050B7D516_12</vt:lpwstr>
  </property>
</Properties>
</file>